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295" w:rsidRDefault="00825E6A">
      <w:pPr>
        <w:spacing w:before="240" w:after="240" w:line="240" w:lineRule="auto"/>
        <w:jc w:val="center"/>
      </w:pPr>
      <w:r>
        <w:rPr>
          <w:b/>
          <w:bCs/>
          <w:color w:val="000000"/>
          <w:sz w:val="24"/>
          <w:szCs w:val="24"/>
        </w:rPr>
        <w:t>BY-LAWS</w:t>
      </w:r>
    </w:p>
    <w:p w:rsidR="004406AE" w:rsidRDefault="00825E6A">
      <w:pPr>
        <w:spacing w:before="240" w:after="240" w:line="240" w:lineRule="auto"/>
        <w:jc w:val="center"/>
        <w:rPr>
          <w:b/>
          <w:bCs/>
          <w:color w:val="000000"/>
          <w:sz w:val="24"/>
          <w:szCs w:val="24"/>
        </w:rPr>
      </w:pPr>
      <w:r>
        <w:rPr>
          <w:b/>
          <w:bCs/>
          <w:color w:val="000000"/>
          <w:sz w:val="24"/>
          <w:szCs w:val="24"/>
        </w:rPr>
        <w:t>EDUCATION FIRST INTERNATIONAL SOCIETY</w:t>
      </w:r>
    </w:p>
    <w:p w:rsidR="00B25295" w:rsidRDefault="00825E6A">
      <w:pPr>
        <w:spacing w:before="240" w:after="240" w:line="240" w:lineRule="auto"/>
        <w:jc w:val="center"/>
      </w:pPr>
      <w:r>
        <w:rPr>
          <w:b/>
          <w:bCs/>
          <w:color w:val="000000"/>
          <w:sz w:val="24"/>
          <w:szCs w:val="24"/>
        </w:rPr>
        <w:t xml:space="preserve">Effective Date: June </w:t>
      </w:r>
      <w:r w:rsidR="00055139">
        <w:rPr>
          <w:b/>
          <w:bCs/>
          <w:color w:val="000000"/>
          <w:sz w:val="24"/>
          <w:szCs w:val="24"/>
        </w:rPr>
        <w:t>0</w:t>
      </w:r>
      <w:r>
        <w:rPr>
          <w:b/>
          <w:bCs/>
          <w:color w:val="000000"/>
          <w:sz w:val="24"/>
          <w:szCs w:val="24"/>
        </w:rPr>
        <w:t>1, 2023</w:t>
      </w:r>
    </w:p>
    <w:p w:rsidR="00B25295" w:rsidRPr="00E746AB" w:rsidRDefault="00825E6A">
      <w:pPr>
        <w:spacing w:before="240" w:after="240" w:line="240" w:lineRule="auto"/>
        <w:jc w:val="both"/>
        <w:rPr>
          <w:b/>
        </w:rPr>
      </w:pPr>
      <w:r>
        <w:rPr>
          <w:b/>
          <w:bCs/>
          <w:i/>
          <w:iCs/>
          <w:color w:val="000000"/>
          <w:sz w:val="24"/>
          <w:szCs w:val="24"/>
        </w:rPr>
        <w:br/>
      </w:r>
      <w:r>
        <w:rPr>
          <w:b/>
          <w:bCs/>
          <w:i/>
          <w:iCs/>
          <w:color w:val="000000"/>
          <w:sz w:val="24"/>
          <w:szCs w:val="24"/>
        </w:rPr>
        <w:br/>
      </w:r>
      <w:r w:rsidRPr="00E746AB">
        <w:rPr>
          <w:b/>
          <w:bCs/>
          <w:iCs/>
          <w:color w:val="000000"/>
          <w:sz w:val="24"/>
          <w:szCs w:val="24"/>
        </w:rPr>
        <w:t>Preamble</w:t>
      </w:r>
    </w:p>
    <w:p w:rsidR="00B25295" w:rsidRPr="00E746AB" w:rsidRDefault="00825E6A">
      <w:pPr>
        <w:spacing w:before="240" w:after="240" w:line="240" w:lineRule="auto"/>
        <w:jc w:val="both"/>
      </w:pPr>
      <w:r w:rsidRPr="00E746AB">
        <w:rPr>
          <w:iCs/>
          <w:color w:val="000000"/>
          <w:sz w:val="24"/>
          <w:szCs w:val="24"/>
        </w:rPr>
        <w:t>The name of this organization is:</w:t>
      </w:r>
    </w:p>
    <w:p w:rsidR="00B25295" w:rsidRPr="00E746AB" w:rsidRDefault="00825E6A" w:rsidP="00E746AB">
      <w:pPr>
        <w:spacing w:before="240" w:after="240" w:line="240" w:lineRule="auto"/>
        <w:rPr>
          <w:b/>
        </w:rPr>
      </w:pPr>
      <w:r w:rsidRPr="00E746AB">
        <w:rPr>
          <w:b/>
          <w:iCs/>
          <w:color w:val="000000"/>
          <w:sz w:val="24"/>
          <w:szCs w:val="24"/>
        </w:rPr>
        <w:t>EDUCATION FIRST INTERNATIONAL SOCIETY</w:t>
      </w:r>
    </w:p>
    <w:p w:rsidR="00B25295" w:rsidRPr="00E746AB" w:rsidRDefault="00825E6A">
      <w:pPr>
        <w:spacing w:before="240" w:after="240" w:line="240" w:lineRule="auto"/>
        <w:jc w:val="both"/>
      </w:pPr>
      <w:r w:rsidRPr="00E746AB">
        <w:rPr>
          <w:iCs/>
          <w:color w:val="000000"/>
          <w:sz w:val="24"/>
          <w:szCs w:val="24"/>
        </w:rPr>
        <w:t>This organization is organized in accordance with the laws of the following jurisdiction:</w:t>
      </w:r>
    </w:p>
    <w:p w:rsidR="00B25295" w:rsidRPr="00E746AB" w:rsidRDefault="00825E6A" w:rsidP="004406AE">
      <w:pPr>
        <w:spacing w:before="240" w:after="240" w:line="240" w:lineRule="auto"/>
        <w:jc w:val="both"/>
        <w:rPr>
          <w:b/>
        </w:rPr>
      </w:pPr>
      <w:r w:rsidRPr="00E746AB">
        <w:rPr>
          <w:b/>
          <w:iCs/>
          <w:color w:val="000000"/>
          <w:sz w:val="24"/>
          <w:szCs w:val="24"/>
        </w:rPr>
        <w:t>Alberta</w:t>
      </w:r>
      <w:r w:rsidR="004406AE" w:rsidRPr="00E746AB">
        <w:rPr>
          <w:b/>
          <w:iCs/>
          <w:color w:val="000000"/>
          <w:sz w:val="24"/>
          <w:szCs w:val="24"/>
        </w:rPr>
        <w:t xml:space="preserve"> Canada</w:t>
      </w:r>
    </w:p>
    <w:p w:rsidR="00B25295" w:rsidRPr="00E746AB" w:rsidRDefault="00E746AB">
      <w:pPr>
        <w:spacing w:before="240" w:after="240" w:line="240" w:lineRule="auto"/>
        <w:jc w:val="both"/>
      </w:pPr>
      <w:r>
        <w:rPr>
          <w:iCs/>
          <w:color w:val="000000"/>
          <w:sz w:val="24"/>
          <w:szCs w:val="24"/>
        </w:rPr>
        <w:t>The organization</w:t>
      </w:r>
      <w:r w:rsidR="000F4B9E">
        <w:rPr>
          <w:iCs/>
          <w:color w:val="000000"/>
          <w:sz w:val="24"/>
          <w:szCs w:val="24"/>
        </w:rPr>
        <w:t xml:space="preserve"> is</w:t>
      </w:r>
      <w:r>
        <w:rPr>
          <w:iCs/>
          <w:color w:val="000000"/>
          <w:sz w:val="24"/>
          <w:szCs w:val="24"/>
        </w:rPr>
        <w:t xml:space="preserve"> created </w:t>
      </w:r>
      <w:r w:rsidR="000F4B9E">
        <w:rPr>
          <w:iCs/>
          <w:color w:val="000000"/>
          <w:sz w:val="24"/>
          <w:szCs w:val="24"/>
        </w:rPr>
        <w:t xml:space="preserve">to broaden the educational and skills development opportunities for most vulnerable youth and children as a charitable entity and </w:t>
      </w:r>
      <w:r w:rsidR="004406AE" w:rsidRPr="00E746AB">
        <w:rPr>
          <w:iCs/>
          <w:color w:val="000000"/>
          <w:sz w:val="24"/>
          <w:szCs w:val="24"/>
        </w:rPr>
        <w:t>i</w:t>
      </w:r>
      <w:r w:rsidR="00825E6A" w:rsidRPr="00E746AB">
        <w:rPr>
          <w:iCs/>
          <w:color w:val="000000"/>
          <w:sz w:val="24"/>
          <w:szCs w:val="24"/>
        </w:rPr>
        <w:t xml:space="preserve">s not </w:t>
      </w:r>
      <w:r w:rsidR="000F4B9E">
        <w:rPr>
          <w:iCs/>
          <w:color w:val="000000"/>
          <w:sz w:val="24"/>
          <w:szCs w:val="24"/>
        </w:rPr>
        <w:t>a</w:t>
      </w:r>
      <w:r w:rsidR="00825E6A" w:rsidRPr="00E746AB">
        <w:rPr>
          <w:iCs/>
          <w:color w:val="000000"/>
          <w:sz w:val="24"/>
          <w:szCs w:val="24"/>
        </w:rPr>
        <w:t xml:space="preserve"> for profit </w:t>
      </w:r>
      <w:r w:rsidR="000F4B9E">
        <w:rPr>
          <w:iCs/>
          <w:color w:val="000000"/>
          <w:sz w:val="24"/>
          <w:szCs w:val="24"/>
        </w:rPr>
        <w:t>entity for</w:t>
      </w:r>
      <w:r w:rsidR="00825E6A" w:rsidRPr="00E746AB">
        <w:rPr>
          <w:iCs/>
          <w:color w:val="000000"/>
          <w:sz w:val="24"/>
          <w:szCs w:val="24"/>
        </w:rPr>
        <w:t xml:space="preserve"> personal financial gain. The assets</w:t>
      </w:r>
      <w:r w:rsidR="000F4B9E">
        <w:rPr>
          <w:iCs/>
          <w:color w:val="000000"/>
          <w:sz w:val="24"/>
          <w:szCs w:val="24"/>
        </w:rPr>
        <w:t>,</w:t>
      </w:r>
      <w:r w:rsidR="00825E6A" w:rsidRPr="00E746AB">
        <w:rPr>
          <w:iCs/>
          <w:color w:val="000000"/>
          <w:sz w:val="24"/>
          <w:szCs w:val="24"/>
        </w:rPr>
        <w:t xml:space="preserve"> income </w:t>
      </w:r>
      <w:r w:rsidR="000F4B9E">
        <w:rPr>
          <w:iCs/>
          <w:color w:val="000000"/>
          <w:sz w:val="24"/>
          <w:szCs w:val="24"/>
        </w:rPr>
        <w:t xml:space="preserve">and other financial resources </w:t>
      </w:r>
      <w:r w:rsidR="00825E6A" w:rsidRPr="00E746AB">
        <w:rPr>
          <w:iCs/>
          <w:color w:val="000000"/>
          <w:sz w:val="24"/>
          <w:szCs w:val="24"/>
        </w:rPr>
        <w:t>of this organization shall not be distributed to or for the benefit of the Members, Directors, Officers or any other person in charge. Assets and income must only be used to promote non-profit objectives as described below. Nothing herein shall be deemed to prohibit the payment of modest and reasonable remuneration to employees and contractors for services provided for the benefit of the organization. This organization shall not engage in activities that are not authorized to be carried out by a non-profit organization that is exempt from federal income tax.</w:t>
      </w:r>
    </w:p>
    <w:p w:rsidR="00B25295" w:rsidRDefault="00825E6A">
      <w:pPr>
        <w:spacing w:before="240" w:after="240" w:line="240" w:lineRule="auto"/>
        <w:jc w:val="both"/>
      </w:pPr>
      <w:r>
        <w:rPr>
          <w:b/>
          <w:bCs/>
          <w:color w:val="000000"/>
          <w:sz w:val="24"/>
          <w:szCs w:val="24"/>
        </w:rPr>
        <w:br/>
        <w:t>ARTICLE I - MEETING OF THE MEMBERS</w:t>
      </w:r>
    </w:p>
    <w:p w:rsidR="00B25295" w:rsidRDefault="00825E6A">
      <w:pPr>
        <w:spacing w:before="240" w:after="240" w:line="240" w:lineRule="auto"/>
        <w:jc w:val="both"/>
      </w:pPr>
      <w:r w:rsidRPr="004406AE">
        <w:rPr>
          <w:b/>
          <w:color w:val="000000"/>
          <w:sz w:val="24"/>
          <w:szCs w:val="24"/>
        </w:rPr>
        <w:t>1. Annual Meetings.</w:t>
      </w:r>
      <w:r>
        <w:rPr>
          <w:color w:val="000000"/>
          <w:sz w:val="24"/>
          <w:szCs w:val="24"/>
        </w:rPr>
        <w:t xml:space="preserve"> An annual </w:t>
      </w:r>
      <w:r w:rsidR="004406AE">
        <w:rPr>
          <w:color w:val="000000"/>
          <w:sz w:val="24"/>
          <w:szCs w:val="24"/>
        </w:rPr>
        <w:t xml:space="preserve">general </w:t>
      </w:r>
      <w:r>
        <w:rPr>
          <w:color w:val="000000"/>
          <w:sz w:val="24"/>
          <w:szCs w:val="24"/>
        </w:rPr>
        <w:t>meeting shall be held once in each calendar year for the purpose of electing Directors and transacting such other business as may properly come before the meeting. The annual meeting shall be held at such time and place as may be designated by the Board of Directors from time to time, or as agreed to by all of the members entitled to vote at the meeting.</w:t>
      </w:r>
    </w:p>
    <w:p w:rsidR="00B25295" w:rsidRDefault="00825E6A">
      <w:pPr>
        <w:spacing w:before="240" w:after="240" w:line="240" w:lineRule="auto"/>
        <w:ind w:left="450"/>
        <w:jc w:val="both"/>
      </w:pPr>
      <w:r>
        <w:rPr>
          <w:color w:val="000000"/>
          <w:sz w:val="24"/>
          <w:szCs w:val="24"/>
        </w:rPr>
        <w:t>a. The following business shall be transacted at the annual meeting, unless otherwise determined by the Board of Directors by written notice:</w:t>
      </w:r>
    </w:p>
    <w:p w:rsidR="00B25295" w:rsidRDefault="00825E6A">
      <w:pPr>
        <w:spacing w:before="240" w:after="240" w:line="240" w:lineRule="auto"/>
        <w:ind w:left="900"/>
        <w:jc w:val="both"/>
      </w:pPr>
      <w:r>
        <w:rPr>
          <w:color w:val="000000"/>
          <w:sz w:val="24"/>
          <w:szCs w:val="24"/>
        </w:rPr>
        <w:t>I. Election of New Directors</w:t>
      </w:r>
    </w:p>
    <w:p w:rsidR="00B25295" w:rsidRDefault="00825E6A">
      <w:pPr>
        <w:spacing w:before="240" w:after="240" w:line="240" w:lineRule="auto"/>
        <w:ind w:left="900"/>
        <w:jc w:val="both"/>
      </w:pPr>
      <w:r>
        <w:rPr>
          <w:color w:val="000000"/>
          <w:sz w:val="24"/>
          <w:szCs w:val="24"/>
        </w:rPr>
        <w:t>II. Review of the Annual Report</w:t>
      </w:r>
    </w:p>
    <w:p w:rsidR="00B25295" w:rsidRDefault="00825E6A">
      <w:pPr>
        <w:spacing w:before="240" w:after="240" w:line="240" w:lineRule="auto"/>
        <w:ind w:left="900"/>
        <w:jc w:val="both"/>
      </w:pPr>
      <w:r>
        <w:rPr>
          <w:color w:val="000000"/>
          <w:sz w:val="24"/>
          <w:szCs w:val="24"/>
        </w:rPr>
        <w:t>III. Reconciliation of the balance sheet</w:t>
      </w:r>
    </w:p>
    <w:p w:rsidR="00B25295" w:rsidRDefault="00825E6A">
      <w:pPr>
        <w:spacing w:before="240" w:after="240" w:line="240" w:lineRule="auto"/>
        <w:ind w:left="900"/>
        <w:jc w:val="both"/>
      </w:pPr>
      <w:r>
        <w:rPr>
          <w:color w:val="000000"/>
          <w:sz w:val="24"/>
          <w:szCs w:val="24"/>
        </w:rPr>
        <w:t>IV. Any other business or other matter that may properly come before the meeting</w:t>
      </w:r>
    </w:p>
    <w:p w:rsidR="00B25295" w:rsidRDefault="00825E6A">
      <w:pPr>
        <w:spacing w:before="240" w:after="240" w:line="240" w:lineRule="auto"/>
        <w:ind w:left="450"/>
        <w:jc w:val="both"/>
      </w:pPr>
      <w:r>
        <w:rPr>
          <w:color w:val="000000"/>
          <w:sz w:val="24"/>
          <w:szCs w:val="24"/>
        </w:rPr>
        <w:lastRenderedPageBreak/>
        <w:t xml:space="preserve">b. The annual </w:t>
      </w:r>
      <w:r w:rsidR="004406AE">
        <w:rPr>
          <w:color w:val="000000"/>
          <w:sz w:val="24"/>
          <w:szCs w:val="24"/>
        </w:rPr>
        <w:t xml:space="preserve">general </w:t>
      </w:r>
      <w:r>
        <w:rPr>
          <w:color w:val="000000"/>
          <w:sz w:val="24"/>
          <w:szCs w:val="24"/>
        </w:rPr>
        <w:t>meeting shall be held at the following location unless otherwise decided by written notification:</w:t>
      </w:r>
    </w:p>
    <w:p w:rsidR="00B25295" w:rsidRDefault="00825E6A">
      <w:pPr>
        <w:spacing w:before="240" w:after="240" w:line="240" w:lineRule="auto"/>
        <w:ind w:left="900"/>
        <w:jc w:val="both"/>
      </w:pPr>
      <w:r>
        <w:rPr>
          <w:color w:val="000000"/>
          <w:sz w:val="24"/>
          <w:szCs w:val="24"/>
        </w:rPr>
        <w:t>Calgary Alberta</w:t>
      </w:r>
      <w:r w:rsidR="004406AE">
        <w:rPr>
          <w:color w:val="000000"/>
          <w:sz w:val="24"/>
          <w:szCs w:val="24"/>
        </w:rPr>
        <w:t xml:space="preserve"> or any other place decided by the Board of Directors </w:t>
      </w:r>
    </w:p>
    <w:p w:rsidR="00B25295" w:rsidRDefault="004406AE">
      <w:pPr>
        <w:spacing w:before="240" w:after="240" w:line="240" w:lineRule="auto"/>
        <w:ind w:left="450"/>
        <w:jc w:val="both"/>
      </w:pPr>
      <w:r>
        <w:rPr>
          <w:color w:val="000000"/>
          <w:sz w:val="24"/>
          <w:szCs w:val="24"/>
        </w:rPr>
        <w:t>c. Unless it i</w:t>
      </w:r>
      <w:r w:rsidR="00825E6A">
        <w:rPr>
          <w:color w:val="000000"/>
          <w:sz w:val="24"/>
          <w:szCs w:val="24"/>
        </w:rPr>
        <w:t xml:space="preserve">s designated by the Board of Directors by written notice, the Directors shall meet for their annual meeting </w:t>
      </w:r>
      <w:r>
        <w:rPr>
          <w:color w:val="000000"/>
          <w:sz w:val="24"/>
          <w:szCs w:val="24"/>
        </w:rPr>
        <w:t>during the month of</w:t>
      </w:r>
      <w:r w:rsidR="00825E6A">
        <w:rPr>
          <w:color w:val="000000"/>
          <w:sz w:val="24"/>
          <w:szCs w:val="24"/>
        </w:rPr>
        <w:t xml:space="preserve"> June </w:t>
      </w:r>
      <w:r>
        <w:rPr>
          <w:color w:val="000000"/>
          <w:sz w:val="24"/>
          <w:szCs w:val="24"/>
        </w:rPr>
        <w:t xml:space="preserve">each year. The date of the meeting shall be decided by </w:t>
      </w:r>
      <w:r w:rsidR="00825E6A">
        <w:rPr>
          <w:color w:val="000000"/>
          <w:sz w:val="24"/>
          <w:szCs w:val="24"/>
        </w:rPr>
        <w:t xml:space="preserve">the Board of Directors and </w:t>
      </w:r>
      <w:r>
        <w:rPr>
          <w:color w:val="000000"/>
          <w:sz w:val="24"/>
          <w:szCs w:val="24"/>
        </w:rPr>
        <w:t xml:space="preserve">a </w:t>
      </w:r>
      <w:r w:rsidR="00825E6A">
        <w:rPr>
          <w:color w:val="000000"/>
          <w:sz w:val="24"/>
          <w:szCs w:val="24"/>
        </w:rPr>
        <w:t xml:space="preserve">written notice </w:t>
      </w:r>
      <w:r>
        <w:rPr>
          <w:color w:val="000000"/>
          <w:sz w:val="24"/>
          <w:szCs w:val="24"/>
        </w:rPr>
        <w:t xml:space="preserve">will be sent to the members </w:t>
      </w:r>
      <w:r w:rsidR="00825E6A">
        <w:rPr>
          <w:color w:val="000000"/>
          <w:sz w:val="24"/>
          <w:szCs w:val="24"/>
        </w:rPr>
        <w:t xml:space="preserve">at least </w:t>
      </w:r>
      <w:r>
        <w:rPr>
          <w:color w:val="000000"/>
          <w:sz w:val="24"/>
          <w:szCs w:val="24"/>
        </w:rPr>
        <w:t>four</w:t>
      </w:r>
      <w:r w:rsidR="00825E6A">
        <w:rPr>
          <w:color w:val="000000"/>
          <w:sz w:val="24"/>
          <w:szCs w:val="24"/>
        </w:rPr>
        <w:t xml:space="preserve"> weeks prior to the meeting.</w:t>
      </w:r>
    </w:p>
    <w:p w:rsidR="00B25295" w:rsidRDefault="00825E6A">
      <w:pPr>
        <w:spacing w:before="240" w:after="240" w:line="240" w:lineRule="auto"/>
        <w:jc w:val="both"/>
      </w:pPr>
      <w:r w:rsidRPr="004406AE">
        <w:rPr>
          <w:b/>
          <w:color w:val="000000"/>
          <w:sz w:val="24"/>
          <w:szCs w:val="24"/>
        </w:rPr>
        <w:t>2. Special Meetings.</w:t>
      </w:r>
      <w:r>
        <w:rPr>
          <w:color w:val="000000"/>
          <w:sz w:val="24"/>
          <w:szCs w:val="24"/>
        </w:rPr>
        <w:t xml:space="preserve"> Special meetings may be called by the Board of Directors of the organization, or if the meeting cannot be called, or is not called by the Board of Directors, the members of the organization may call a special meeting. All meetings other than those which cover the financial statements, audit review or engagement report, election of directors, or reappointment of an auditor, constitute a special meeting.</w:t>
      </w:r>
    </w:p>
    <w:p w:rsidR="00B25295" w:rsidRDefault="004406AE">
      <w:pPr>
        <w:spacing w:before="240" w:after="240" w:line="240" w:lineRule="auto"/>
        <w:jc w:val="both"/>
      </w:pPr>
      <w:r>
        <w:rPr>
          <w:color w:val="000000"/>
          <w:sz w:val="24"/>
          <w:szCs w:val="24"/>
        </w:rPr>
        <w:t>An annual general or a</w:t>
      </w:r>
      <w:r w:rsidR="00825E6A">
        <w:rPr>
          <w:color w:val="000000"/>
          <w:sz w:val="24"/>
          <w:szCs w:val="24"/>
        </w:rPr>
        <w:t xml:space="preserve"> special meeting of members need not be held in a particular geographic location if the meeting is held by teleconference or other form of electronic communication in such a way that all members have an opportunity to read and/or hear the proceedings substantially at the time of the meeting, to raise points on matters before the members, and to ask questions and make comments.</w:t>
      </w:r>
    </w:p>
    <w:p w:rsidR="00B25295" w:rsidRDefault="00825E6A">
      <w:pPr>
        <w:spacing w:before="240" w:after="240" w:line="240" w:lineRule="auto"/>
        <w:jc w:val="both"/>
      </w:pPr>
      <w:r w:rsidRPr="00877C57">
        <w:rPr>
          <w:b/>
          <w:color w:val="000000"/>
          <w:sz w:val="24"/>
          <w:szCs w:val="24"/>
        </w:rPr>
        <w:t>3. Notice.</w:t>
      </w:r>
      <w:r>
        <w:rPr>
          <w:color w:val="000000"/>
          <w:sz w:val="24"/>
          <w:szCs w:val="24"/>
        </w:rPr>
        <w:t xml:space="preserve"> </w:t>
      </w:r>
      <w:r w:rsidR="00877C57">
        <w:rPr>
          <w:color w:val="000000"/>
          <w:sz w:val="24"/>
          <w:szCs w:val="24"/>
        </w:rPr>
        <w:t>A one month</w:t>
      </w:r>
      <w:r>
        <w:rPr>
          <w:color w:val="000000"/>
          <w:sz w:val="24"/>
          <w:szCs w:val="24"/>
        </w:rPr>
        <w:t xml:space="preserve"> written notice of all regular meetings shall be provided under thi</w:t>
      </w:r>
      <w:r w:rsidR="00877C57">
        <w:rPr>
          <w:color w:val="000000"/>
          <w:sz w:val="24"/>
          <w:szCs w:val="24"/>
        </w:rPr>
        <w:t>s section or as required by law.</w:t>
      </w:r>
      <w:r>
        <w:rPr>
          <w:color w:val="000000"/>
          <w:sz w:val="24"/>
          <w:szCs w:val="24"/>
        </w:rPr>
        <w:t xml:space="preserve"> </w:t>
      </w:r>
      <w:r w:rsidR="00877C57">
        <w:rPr>
          <w:color w:val="000000"/>
          <w:sz w:val="24"/>
          <w:szCs w:val="24"/>
        </w:rPr>
        <w:t>For the</w:t>
      </w:r>
      <w:r>
        <w:rPr>
          <w:color w:val="000000"/>
          <w:sz w:val="24"/>
          <w:szCs w:val="24"/>
        </w:rPr>
        <w:t xml:space="preserve"> special meetings </w:t>
      </w:r>
      <w:r w:rsidR="00877C57">
        <w:rPr>
          <w:color w:val="000000"/>
          <w:sz w:val="24"/>
          <w:szCs w:val="24"/>
        </w:rPr>
        <w:t xml:space="preserve">a five day notice </w:t>
      </w:r>
      <w:r>
        <w:rPr>
          <w:color w:val="000000"/>
          <w:sz w:val="24"/>
          <w:szCs w:val="24"/>
        </w:rPr>
        <w:t>shall be given under this section or as otherwise required by law</w:t>
      </w:r>
      <w:r w:rsidR="00877C57">
        <w:rPr>
          <w:color w:val="000000"/>
          <w:sz w:val="24"/>
          <w:szCs w:val="24"/>
        </w:rPr>
        <w:t>.</w:t>
      </w:r>
      <w:r>
        <w:rPr>
          <w:color w:val="000000"/>
          <w:sz w:val="24"/>
          <w:szCs w:val="24"/>
        </w:rPr>
        <w:t xml:space="preserve"> The notice shall state the date, time and place of the meeting and, in the case of a special meeting, the purpose of the meeting. Notice shall be mailed</w:t>
      </w:r>
      <w:r w:rsidR="000C7F57">
        <w:rPr>
          <w:color w:val="000000"/>
          <w:sz w:val="24"/>
          <w:szCs w:val="24"/>
        </w:rPr>
        <w:t xml:space="preserve"> or electronically sent </w:t>
      </w:r>
      <w:r>
        <w:rPr>
          <w:color w:val="000000"/>
          <w:sz w:val="24"/>
          <w:szCs w:val="24"/>
        </w:rPr>
        <w:t xml:space="preserve">to all Directors at the address on the books of the </w:t>
      </w:r>
      <w:r w:rsidR="00877C57">
        <w:rPr>
          <w:color w:val="000000"/>
          <w:sz w:val="24"/>
          <w:szCs w:val="24"/>
        </w:rPr>
        <w:t>organization</w:t>
      </w:r>
      <w:r>
        <w:rPr>
          <w:color w:val="000000"/>
          <w:sz w:val="24"/>
          <w:szCs w:val="24"/>
        </w:rPr>
        <w:t xml:space="preserve"> at least one month in advance of the annual </w:t>
      </w:r>
      <w:r w:rsidR="00877C57">
        <w:rPr>
          <w:color w:val="000000"/>
          <w:sz w:val="24"/>
          <w:szCs w:val="24"/>
        </w:rPr>
        <w:t xml:space="preserve">general </w:t>
      </w:r>
      <w:r>
        <w:rPr>
          <w:color w:val="000000"/>
          <w:sz w:val="24"/>
          <w:szCs w:val="24"/>
        </w:rPr>
        <w:t>meeting. Such notice shall be effective when sent by regular mail, prop</w:t>
      </w:r>
      <w:r w:rsidR="000C7F57">
        <w:rPr>
          <w:color w:val="000000"/>
          <w:sz w:val="24"/>
          <w:szCs w:val="24"/>
        </w:rPr>
        <w:t xml:space="preserve">erly addressed, postage prepaid or delivered electronically and acknowledged by the members. </w:t>
      </w:r>
    </w:p>
    <w:p w:rsidR="00B25295" w:rsidRDefault="00825E6A">
      <w:pPr>
        <w:spacing w:before="240" w:after="240" w:line="240" w:lineRule="auto"/>
        <w:jc w:val="both"/>
      </w:pPr>
      <w:r w:rsidRPr="000C7F57">
        <w:rPr>
          <w:b/>
          <w:color w:val="000000"/>
          <w:sz w:val="24"/>
          <w:szCs w:val="24"/>
        </w:rPr>
        <w:t>4. Quorum.</w:t>
      </w:r>
      <w:r w:rsidR="000C7F57">
        <w:rPr>
          <w:color w:val="000000"/>
          <w:sz w:val="24"/>
          <w:szCs w:val="24"/>
        </w:rPr>
        <w:t xml:space="preserve"> A quorum shall be 4</w:t>
      </w:r>
      <w:r>
        <w:rPr>
          <w:color w:val="000000"/>
          <w:sz w:val="24"/>
          <w:szCs w:val="24"/>
        </w:rPr>
        <w:t>0%</w:t>
      </w:r>
      <w:r w:rsidR="000C7F57">
        <w:rPr>
          <w:color w:val="000000"/>
          <w:sz w:val="24"/>
          <w:szCs w:val="24"/>
        </w:rPr>
        <w:t xml:space="preserve"> for all general business of the organization and 50% for any financial decision making</w:t>
      </w:r>
      <w:r>
        <w:rPr>
          <w:color w:val="000000"/>
          <w:sz w:val="24"/>
          <w:szCs w:val="24"/>
        </w:rPr>
        <w:t>. In the absence of a quorum, a majority of the Directors may postpone and reschedule the meeting to another date without further notice. If a quorum is present at a rescheduled meeting, any business that could have been transacted at the originally scheduled meeting may be transacted. Directors present at a meeting at which a quorum is present may continue to transact business until the meeting is adjourned, even if the withdrawal of Directors results in less than a quorum being present.</w:t>
      </w:r>
    </w:p>
    <w:p w:rsidR="00B25295" w:rsidRDefault="00825E6A">
      <w:pPr>
        <w:spacing w:before="240" w:after="240" w:line="240" w:lineRule="auto"/>
        <w:jc w:val="both"/>
      </w:pPr>
      <w:r w:rsidRPr="000C7F57">
        <w:rPr>
          <w:b/>
          <w:color w:val="000000"/>
          <w:sz w:val="24"/>
          <w:szCs w:val="24"/>
        </w:rPr>
        <w:t>5. Proxy.</w:t>
      </w:r>
      <w:r>
        <w:rPr>
          <w:color w:val="000000"/>
          <w:sz w:val="24"/>
          <w:szCs w:val="24"/>
        </w:rPr>
        <w:t xml:space="preserve"> Members entitled to vote at a meeting may be represented by proxy in order to constitute a Quorum.</w:t>
      </w:r>
    </w:p>
    <w:p w:rsidR="00B25295" w:rsidRDefault="00825E6A">
      <w:pPr>
        <w:spacing w:before="240" w:after="240" w:line="240" w:lineRule="auto"/>
        <w:jc w:val="both"/>
      </w:pPr>
      <w:r>
        <w:rPr>
          <w:b/>
          <w:bCs/>
          <w:color w:val="000000"/>
          <w:sz w:val="24"/>
          <w:szCs w:val="24"/>
        </w:rPr>
        <w:br/>
        <w:t>ARTICLE II - BOARD OF DIRECTORS</w:t>
      </w:r>
    </w:p>
    <w:p w:rsidR="00B25295" w:rsidRDefault="00825E6A">
      <w:pPr>
        <w:spacing w:before="240" w:after="240" w:line="240" w:lineRule="auto"/>
        <w:jc w:val="both"/>
      </w:pPr>
      <w:r w:rsidRPr="000C7F57">
        <w:rPr>
          <w:b/>
          <w:color w:val="000000"/>
          <w:sz w:val="24"/>
          <w:szCs w:val="24"/>
        </w:rPr>
        <w:t>1. Role of Directors</w:t>
      </w:r>
      <w:r>
        <w:rPr>
          <w:color w:val="000000"/>
          <w:sz w:val="24"/>
          <w:szCs w:val="24"/>
        </w:rPr>
        <w:t>. The Board of Directors is responsible for managing the affairs of the</w:t>
      </w:r>
      <w:r w:rsidR="0032486E">
        <w:rPr>
          <w:color w:val="000000"/>
          <w:sz w:val="24"/>
          <w:szCs w:val="24"/>
        </w:rPr>
        <w:t xml:space="preserve"> </w:t>
      </w:r>
      <w:r w:rsidR="000C7F57">
        <w:rPr>
          <w:color w:val="000000"/>
          <w:sz w:val="24"/>
          <w:szCs w:val="24"/>
        </w:rPr>
        <w:t>organization</w:t>
      </w:r>
      <w:r>
        <w:rPr>
          <w:color w:val="000000"/>
          <w:sz w:val="24"/>
          <w:szCs w:val="24"/>
        </w:rPr>
        <w:t xml:space="preserve"> directly and/or by delegation.</w:t>
      </w:r>
    </w:p>
    <w:p w:rsidR="00B25295" w:rsidRDefault="00825E6A">
      <w:pPr>
        <w:spacing w:before="240" w:after="240" w:line="240" w:lineRule="auto"/>
        <w:jc w:val="both"/>
      </w:pPr>
      <w:r w:rsidRPr="000C7F57">
        <w:rPr>
          <w:b/>
          <w:color w:val="000000"/>
          <w:sz w:val="24"/>
          <w:szCs w:val="24"/>
        </w:rPr>
        <w:lastRenderedPageBreak/>
        <w:t>2. Number of Directors</w:t>
      </w:r>
      <w:r>
        <w:rPr>
          <w:color w:val="000000"/>
          <w:sz w:val="24"/>
          <w:szCs w:val="24"/>
        </w:rPr>
        <w:t xml:space="preserve">. </w:t>
      </w:r>
      <w:r w:rsidR="000C7F57">
        <w:rPr>
          <w:color w:val="000000"/>
          <w:sz w:val="24"/>
          <w:szCs w:val="24"/>
        </w:rPr>
        <w:t>The organization is managed by a minimum 5 and maximum 9 Board of Directors</w:t>
      </w:r>
      <w:r>
        <w:rPr>
          <w:color w:val="000000"/>
          <w:sz w:val="24"/>
          <w:szCs w:val="24"/>
        </w:rPr>
        <w:t>.</w:t>
      </w:r>
    </w:p>
    <w:p w:rsidR="00B25295" w:rsidRDefault="00825E6A">
      <w:pPr>
        <w:spacing w:before="240" w:after="240" w:line="240" w:lineRule="auto"/>
        <w:jc w:val="both"/>
      </w:pPr>
      <w:r w:rsidRPr="000C7F57">
        <w:rPr>
          <w:b/>
          <w:color w:val="000000"/>
          <w:sz w:val="24"/>
          <w:szCs w:val="24"/>
        </w:rPr>
        <w:t>3. Election and Term of Office</w:t>
      </w:r>
      <w:r>
        <w:rPr>
          <w:color w:val="000000"/>
          <w:sz w:val="24"/>
          <w:szCs w:val="24"/>
        </w:rPr>
        <w:t xml:space="preserve">. Directors shall be elected by a majority vote at the annual </w:t>
      </w:r>
      <w:r w:rsidR="000C7F57">
        <w:rPr>
          <w:color w:val="000000"/>
          <w:sz w:val="24"/>
          <w:szCs w:val="24"/>
        </w:rPr>
        <w:t xml:space="preserve">general </w:t>
      </w:r>
      <w:r>
        <w:rPr>
          <w:color w:val="000000"/>
          <w:sz w:val="24"/>
          <w:szCs w:val="24"/>
        </w:rPr>
        <w:t>meeting. Each Director shall hold office for a term of fixed of 2 years or until a successor has been elected and qualified.</w:t>
      </w:r>
    </w:p>
    <w:p w:rsidR="00B25295" w:rsidRDefault="00825E6A">
      <w:pPr>
        <w:spacing w:before="240" w:after="240" w:line="240" w:lineRule="auto"/>
        <w:jc w:val="both"/>
      </w:pPr>
      <w:r w:rsidRPr="000C7F57">
        <w:rPr>
          <w:b/>
          <w:color w:val="000000"/>
          <w:sz w:val="24"/>
          <w:szCs w:val="24"/>
        </w:rPr>
        <w:t>4. Membership Fees</w:t>
      </w:r>
      <w:r>
        <w:rPr>
          <w:color w:val="000000"/>
          <w:sz w:val="24"/>
          <w:szCs w:val="24"/>
        </w:rPr>
        <w:t xml:space="preserve">. Each member of the Board of Directors shall pay </w:t>
      </w:r>
      <w:r w:rsidR="000C7F57">
        <w:rPr>
          <w:color w:val="000000"/>
          <w:sz w:val="24"/>
          <w:szCs w:val="24"/>
        </w:rPr>
        <w:t>Fifty Canadian dollars ($50) or equivalent as</w:t>
      </w:r>
      <w:r>
        <w:rPr>
          <w:color w:val="000000"/>
          <w:sz w:val="24"/>
          <w:szCs w:val="24"/>
        </w:rPr>
        <w:t xml:space="preserve"> annual </w:t>
      </w:r>
      <w:r w:rsidR="000C7F57">
        <w:rPr>
          <w:color w:val="000000"/>
          <w:sz w:val="24"/>
          <w:szCs w:val="24"/>
        </w:rPr>
        <w:t>fee</w:t>
      </w:r>
      <w:r>
        <w:rPr>
          <w:color w:val="000000"/>
          <w:sz w:val="24"/>
          <w:szCs w:val="24"/>
        </w:rPr>
        <w:t xml:space="preserve"> at the annual</w:t>
      </w:r>
      <w:r w:rsidR="000C7F57">
        <w:rPr>
          <w:color w:val="000000"/>
          <w:sz w:val="24"/>
          <w:szCs w:val="24"/>
        </w:rPr>
        <w:t xml:space="preserve"> general</w:t>
      </w:r>
      <w:r>
        <w:rPr>
          <w:color w:val="000000"/>
          <w:sz w:val="24"/>
          <w:szCs w:val="24"/>
        </w:rPr>
        <w:t xml:space="preserve"> meeting for each year in which he or she </w:t>
      </w:r>
      <w:r w:rsidR="000C7F57">
        <w:rPr>
          <w:color w:val="000000"/>
          <w:sz w:val="24"/>
          <w:szCs w:val="24"/>
        </w:rPr>
        <w:t xml:space="preserve">remains a member of the Board. </w:t>
      </w:r>
    </w:p>
    <w:p w:rsidR="00B25295" w:rsidRDefault="000C7F57">
      <w:pPr>
        <w:spacing w:before="240" w:after="240" w:line="240" w:lineRule="auto"/>
        <w:jc w:val="both"/>
      </w:pPr>
      <w:r>
        <w:rPr>
          <w:b/>
          <w:color w:val="000000"/>
          <w:sz w:val="24"/>
          <w:szCs w:val="24"/>
        </w:rPr>
        <w:t xml:space="preserve">5. </w:t>
      </w:r>
      <w:r w:rsidR="00825E6A" w:rsidRPr="000C7F57">
        <w:rPr>
          <w:b/>
          <w:color w:val="000000"/>
          <w:sz w:val="24"/>
          <w:szCs w:val="24"/>
        </w:rPr>
        <w:t>Negative Interest.</w:t>
      </w:r>
      <w:r w:rsidR="00825E6A">
        <w:rPr>
          <w:color w:val="000000"/>
          <w:sz w:val="24"/>
          <w:szCs w:val="24"/>
        </w:rPr>
        <w:t xml:space="preserve"> A Director's stated adverse interest shall preclude them from voting at a meeting of directors. Notwithstanding, the director shall be required to disclose the conflict.</w:t>
      </w:r>
    </w:p>
    <w:p w:rsidR="00B25295" w:rsidRDefault="000C7F57">
      <w:pPr>
        <w:spacing w:before="240" w:after="240" w:line="240" w:lineRule="auto"/>
        <w:jc w:val="both"/>
      </w:pPr>
      <w:r w:rsidRPr="000C7F57">
        <w:rPr>
          <w:b/>
          <w:color w:val="000000"/>
          <w:sz w:val="24"/>
          <w:szCs w:val="24"/>
        </w:rPr>
        <w:t>6</w:t>
      </w:r>
      <w:r w:rsidR="00825E6A" w:rsidRPr="000C7F57">
        <w:rPr>
          <w:b/>
          <w:color w:val="000000"/>
          <w:sz w:val="24"/>
          <w:szCs w:val="24"/>
        </w:rPr>
        <w:t>. Ordinary Meetings.</w:t>
      </w:r>
      <w:r w:rsidR="00825E6A">
        <w:rPr>
          <w:color w:val="000000"/>
          <w:sz w:val="24"/>
          <w:szCs w:val="24"/>
        </w:rPr>
        <w:t xml:space="preserve"> Immediately following its election, the Board of Directors shall meet to elect its new Officers, appoint new committee chairs and transact such other business as it deems appropriate. The Board of Directors may, by resolution, provide for additional regular meetings without further notice than that provided for by the resolution.</w:t>
      </w:r>
    </w:p>
    <w:p w:rsidR="00B25295" w:rsidRDefault="00825E6A">
      <w:pPr>
        <w:spacing w:before="240" w:after="240" w:line="240" w:lineRule="auto"/>
        <w:jc w:val="both"/>
      </w:pPr>
      <w:r w:rsidRPr="000C7F57">
        <w:rPr>
          <w:b/>
          <w:color w:val="000000"/>
          <w:sz w:val="24"/>
          <w:szCs w:val="24"/>
        </w:rPr>
        <w:t>7. Procedures.</w:t>
      </w:r>
      <w:r>
        <w:rPr>
          <w:color w:val="000000"/>
          <w:sz w:val="24"/>
          <w:szCs w:val="24"/>
        </w:rPr>
        <w:t xml:space="preserve"> The vote of a majority of the Directors present at a duly called meeting, as provided in this by-law, at which a quorum is present, shall constitute the act of the Board of Directors, unless a greater number is required by law or by this by-law to vote on a particular resolution. A director of the organization who is present at a meeting of the Board of Directors at which action is taken on a corporate matter is presumed to have consented to the action taken unless his or her disagreement is recorded in the minutes of the meeting. The Board of Directors shall keep written minutes of its deliberations in its permanent archives. The minutes shall ultimately include the names of all Directors present, the resolutions proposed and voted on, and any abstentions or objections of Directors to the resolutions.</w:t>
      </w:r>
    </w:p>
    <w:p w:rsidR="00B25295" w:rsidRDefault="00825E6A">
      <w:pPr>
        <w:spacing w:before="240" w:after="240" w:line="240" w:lineRule="auto"/>
        <w:jc w:val="both"/>
      </w:pPr>
      <w:r w:rsidRPr="000C7F57">
        <w:rPr>
          <w:b/>
          <w:color w:val="000000"/>
          <w:sz w:val="24"/>
          <w:szCs w:val="24"/>
        </w:rPr>
        <w:t>8. Vacancies and Dismissals.</w:t>
      </w:r>
      <w:r>
        <w:rPr>
          <w:color w:val="000000"/>
          <w:sz w:val="24"/>
          <w:szCs w:val="24"/>
        </w:rPr>
        <w:t xml:space="preserve"> A Director may be removed from office, with or without cause, at a meeting called for that purpose. Any vacancy occurring on the Board of Directors, whether by death, resignation, removal or for any other reason, may be filled by having a quorum of the Directors appoint an individual. A director elected to fill a vacancy shall hold office for the remainder of the term of his or her predecessor or until a successor has been elected and qualified. If all Directors resign or are removed, any member shall hold a special meeting to elect a new Director or Board of Directors.</w:t>
      </w:r>
    </w:p>
    <w:p w:rsidR="00B25295" w:rsidRDefault="00825E6A" w:rsidP="000C7F57">
      <w:pPr>
        <w:spacing w:before="240" w:after="240" w:line="240" w:lineRule="auto"/>
        <w:jc w:val="both"/>
      </w:pPr>
      <w:r w:rsidRPr="000C7F57">
        <w:rPr>
          <w:b/>
          <w:color w:val="000000"/>
          <w:sz w:val="24"/>
          <w:szCs w:val="24"/>
        </w:rPr>
        <w:t>9. Resignation</w:t>
      </w:r>
      <w:r w:rsidR="0032486E">
        <w:rPr>
          <w:b/>
          <w:color w:val="000000"/>
          <w:sz w:val="24"/>
          <w:szCs w:val="24"/>
        </w:rPr>
        <w:t xml:space="preserve"> and removal from the board</w:t>
      </w:r>
      <w:r w:rsidRPr="000C7F57">
        <w:rPr>
          <w:b/>
          <w:color w:val="000000"/>
          <w:sz w:val="24"/>
          <w:szCs w:val="24"/>
        </w:rPr>
        <w:t>.</w:t>
      </w:r>
      <w:r>
        <w:rPr>
          <w:color w:val="000000"/>
          <w:sz w:val="24"/>
          <w:szCs w:val="24"/>
        </w:rPr>
        <w:t xml:space="preserve"> If a Director wishes to resign, he or </w:t>
      </w:r>
      <w:r w:rsidR="000C7F57">
        <w:rPr>
          <w:color w:val="000000"/>
          <w:sz w:val="24"/>
          <w:szCs w:val="24"/>
        </w:rPr>
        <w:t>she can</w:t>
      </w:r>
      <w:r>
        <w:rPr>
          <w:color w:val="000000"/>
          <w:sz w:val="24"/>
          <w:szCs w:val="24"/>
        </w:rPr>
        <w:t xml:space="preserve"> </w:t>
      </w:r>
      <w:r w:rsidR="0032486E">
        <w:rPr>
          <w:color w:val="000000"/>
          <w:sz w:val="24"/>
          <w:szCs w:val="24"/>
        </w:rPr>
        <w:t>do that</w:t>
      </w:r>
      <w:r>
        <w:rPr>
          <w:color w:val="000000"/>
          <w:sz w:val="24"/>
          <w:szCs w:val="24"/>
        </w:rPr>
        <w:t xml:space="preserve"> after giving a month notice to the board.</w:t>
      </w:r>
      <w:r w:rsidR="000C7F57">
        <w:rPr>
          <w:color w:val="000000"/>
          <w:sz w:val="24"/>
          <w:szCs w:val="24"/>
        </w:rPr>
        <w:t xml:space="preserve"> If the board of directors decide to remove a member from the board</w:t>
      </w:r>
      <w:r w:rsidR="0032486E">
        <w:rPr>
          <w:color w:val="000000"/>
          <w:sz w:val="24"/>
          <w:szCs w:val="24"/>
        </w:rPr>
        <w:t xml:space="preserve"> due to unwanted activities of the member</w:t>
      </w:r>
      <w:r w:rsidR="000C7F57">
        <w:rPr>
          <w:color w:val="000000"/>
          <w:sz w:val="24"/>
          <w:szCs w:val="24"/>
        </w:rPr>
        <w:t xml:space="preserve">, they can do it by giving a notice to the member explaining the reasons for her/his removal through a resolution of the board by 75% of the members in attendance.  </w:t>
      </w:r>
    </w:p>
    <w:p w:rsidR="00B25295" w:rsidRDefault="00825E6A">
      <w:pPr>
        <w:spacing w:before="240" w:after="240" w:line="240" w:lineRule="auto"/>
        <w:jc w:val="both"/>
      </w:pPr>
      <w:r w:rsidRPr="0032486E">
        <w:rPr>
          <w:b/>
          <w:color w:val="000000"/>
          <w:sz w:val="24"/>
          <w:szCs w:val="24"/>
        </w:rPr>
        <w:t>10. Committees.</w:t>
      </w:r>
      <w:r>
        <w:rPr>
          <w:color w:val="000000"/>
          <w:sz w:val="24"/>
          <w:szCs w:val="24"/>
        </w:rPr>
        <w:t xml:space="preserve"> To the extent permitted by provincial, territorial or federal law, the Board of Directors may appoint from among its board one or more committees, temporary or permanent, and designate the duties, powers and authorities of such committees. </w:t>
      </w:r>
      <w:r>
        <w:rPr>
          <w:color w:val="000000"/>
          <w:sz w:val="24"/>
          <w:szCs w:val="24"/>
        </w:rPr>
        <w:lastRenderedPageBreak/>
        <w:t>Committees shall have a specific purpose and the Board of Directors, in establishing a committee, shall define its parameters, including, but not limited to, meetings, notice, quorum requirements and any other relevant procedures.</w:t>
      </w:r>
    </w:p>
    <w:p w:rsidR="00B25295" w:rsidRDefault="00825E6A">
      <w:pPr>
        <w:spacing w:before="240" w:after="240" w:line="240" w:lineRule="auto"/>
        <w:jc w:val="both"/>
      </w:pPr>
      <w:r>
        <w:rPr>
          <w:b/>
          <w:bCs/>
          <w:color w:val="000000"/>
          <w:sz w:val="24"/>
          <w:szCs w:val="24"/>
        </w:rPr>
        <w:br/>
        <w:t>ARTICLE III - OFFICERS</w:t>
      </w:r>
    </w:p>
    <w:p w:rsidR="00B25295" w:rsidRDefault="00825E6A">
      <w:pPr>
        <w:spacing w:before="240" w:after="240" w:line="240" w:lineRule="auto"/>
        <w:jc w:val="both"/>
      </w:pPr>
      <w:r w:rsidRPr="0032486E">
        <w:rPr>
          <w:b/>
          <w:color w:val="000000"/>
          <w:sz w:val="24"/>
          <w:szCs w:val="24"/>
        </w:rPr>
        <w:t>1. Number of Officers.</w:t>
      </w:r>
      <w:r>
        <w:rPr>
          <w:color w:val="000000"/>
          <w:sz w:val="24"/>
          <w:szCs w:val="24"/>
        </w:rPr>
        <w:t xml:space="preserve"> The Officers of the organization are:</w:t>
      </w:r>
    </w:p>
    <w:p w:rsidR="00B25295" w:rsidRDefault="00825E6A">
      <w:pPr>
        <w:spacing w:before="240" w:after="240" w:line="240" w:lineRule="auto"/>
        <w:ind w:left="450"/>
        <w:jc w:val="both"/>
      </w:pPr>
      <w:r>
        <w:rPr>
          <w:color w:val="000000"/>
          <w:sz w:val="24"/>
          <w:szCs w:val="24"/>
        </w:rPr>
        <w:t>a. President</w:t>
      </w:r>
    </w:p>
    <w:p w:rsidR="00B25295" w:rsidRDefault="00825E6A">
      <w:pPr>
        <w:spacing w:before="240" w:after="240" w:line="240" w:lineRule="auto"/>
        <w:ind w:left="450"/>
        <w:jc w:val="both"/>
      </w:pPr>
      <w:r>
        <w:rPr>
          <w:color w:val="000000"/>
          <w:sz w:val="24"/>
          <w:szCs w:val="24"/>
        </w:rPr>
        <w:t>b. Vice-President</w:t>
      </w:r>
    </w:p>
    <w:p w:rsidR="00B25295" w:rsidRDefault="00825E6A">
      <w:pPr>
        <w:spacing w:before="240" w:after="240" w:line="240" w:lineRule="auto"/>
        <w:ind w:left="450"/>
        <w:jc w:val="both"/>
      </w:pPr>
      <w:r>
        <w:rPr>
          <w:color w:val="000000"/>
          <w:sz w:val="24"/>
          <w:szCs w:val="24"/>
        </w:rPr>
        <w:t>c. Treasurer</w:t>
      </w:r>
    </w:p>
    <w:p w:rsidR="00B25295" w:rsidRDefault="00825E6A">
      <w:pPr>
        <w:spacing w:before="240" w:after="240" w:line="240" w:lineRule="auto"/>
        <w:ind w:left="450"/>
        <w:jc w:val="both"/>
      </w:pPr>
      <w:r>
        <w:rPr>
          <w:color w:val="000000"/>
          <w:sz w:val="24"/>
          <w:szCs w:val="24"/>
        </w:rPr>
        <w:t>d. Secretary</w:t>
      </w:r>
    </w:p>
    <w:p w:rsidR="00B25295" w:rsidRDefault="0032486E">
      <w:pPr>
        <w:spacing w:before="240" w:after="240" w:line="240" w:lineRule="auto"/>
        <w:ind w:left="450"/>
        <w:jc w:val="both"/>
      </w:pPr>
      <w:r>
        <w:rPr>
          <w:color w:val="000000"/>
          <w:sz w:val="24"/>
          <w:szCs w:val="24"/>
        </w:rPr>
        <w:t>e. past board chair or</w:t>
      </w:r>
      <w:r>
        <w:rPr>
          <w:color w:val="000000"/>
          <w:sz w:val="24"/>
          <w:szCs w:val="24"/>
        </w:rPr>
        <w:tab/>
        <w:t>a</w:t>
      </w:r>
      <w:r w:rsidR="00825E6A">
        <w:rPr>
          <w:color w:val="000000"/>
          <w:sz w:val="24"/>
          <w:szCs w:val="24"/>
        </w:rPr>
        <w:t>dvisor to the board</w:t>
      </w:r>
    </w:p>
    <w:p w:rsidR="00B25295" w:rsidRDefault="00825E6A">
      <w:pPr>
        <w:spacing w:before="240" w:after="240" w:line="240" w:lineRule="auto"/>
        <w:jc w:val="both"/>
      </w:pPr>
      <w:r>
        <w:rPr>
          <w:color w:val="000000"/>
          <w:sz w:val="24"/>
          <w:szCs w:val="24"/>
        </w:rPr>
        <w:t>The same person may perform two or more functions.</w:t>
      </w:r>
    </w:p>
    <w:p w:rsidR="00B25295" w:rsidRDefault="00825E6A">
      <w:pPr>
        <w:spacing w:before="240" w:after="240" w:line="240" w:lineRule="auto"/>
        <w:jc w:val="both"/>
      </w:pPr>
      <w:r w:rsidRPr="0032486E">
        <w:rPr>
          <w:b/>
          <w:color w:val="000000"/>
          <w:sz w:val="24"/>
          <w:szCs w:val="24"/>
        </w:rPr>
        <w:t>2. Roles of Officers.</w:t>
      </w:r>
      <w:r>
        <w:rPr>
          <w:color w:val="000000"/>
          <w:sz w:val="24"/>
          <w:szCs w:val="24"/>
        </w:rPr>
        <w:t xml:space="preserve"> Officers have the following responsibilities in their roles:</w:t>
      </w:r>
    </w:p>
    <w:p w:rsidR="00B25295" w:rsidRDefault="00825E6A">
      <w:pPr>
        <w:spacing w:before="240" w:after="240" w:line="240" w:lineRule="auto"/>
        <w:ind w:left="450"/>
        <w:jc w:val="both"/>
      </w:pPr>
      <w:r>
        <w:rPr>
          <w:color w:val="000000"/>
          <w:sz w:val="24"/>
          <w:szCs w:val="24"/>
        </w:rPr>
        <w:t>President -- The President presides at all meetings of the Board of Directors and its executive committee, if such a committee is created by the Board of Directors, signs all corporate documents unless he or she delegates this responsibility to another Officer, and directs the process for the creation and implementation of resolutions.</w:t>
      </w:r>
    </w:p>
    <w:p w:rsidR="00B25295" w:rsidRDefault="00825E6A">
      <w:pPr>
        <w:spacing w:before="240" w:after="240" w:line="240" w:lineRule="auto"/>
        <w:ind w:left="450"/>
        <w:jc w:val="both"/>
      </w:pPr>
      <w:r>
        <w:rPr>
          <w:color w:val="000000"/>
          <w:sz w:val="24"/>
          <w:szCs w:val="24"/>
        </w:rPr>
        <w:t>Vice-President -- The Vice-President shall be responsible for performing the duties of the President in the absence of the President and assisting the President in the performance of his/her duties.</w:t>
      </w:r>
    </w:p>
    <w:p w:rsidR="00B25295" w:rsidRDefault="00825E6A">
      <w:pPr>
        <w:spacing w:before="240" w:after="240" w:line="240" w:lineRule="auto"/>
        <w:ind w:left="450"/>
        <w:jc w:val="both"/>
      </w:pPr>
      <w:r>
        <w:rPr>
          <w:color w:val="000000"/>
          <w:sz w:val="24"/>
          <w:szCs w:val="24"/>
        </w:rPr>
        <w:t>Secretary -- The Secretary shall give notice of all meetings to the Board of Directors, maintain the list of Board members, keep and arrange for the minutes of all regular and special meetings, and certify and arrange for the official records of the organization.</w:t>
      </w:r>
    </w:p>
    <w:p w:rsidR="00B25295" w:rsidRDefault="00825E6A">
      <w:pPr>
        <w:spacing w:before="240" w:after="240" w:line="240" w:lineRule="auto"/>
        <w:ind w:left="450"/>
        <w:jc w:val="both"/>
      </w:pPr>
      <w:r>
        <w:rPr>
          <w:color w:val="000000"/>
          <w:sz w:val="24"/>
          <w:szCs w:val="24"/>
        </w:rPr>
        <w:t>Treasurer -- The Treasurer shall be responsible for the conduct of the financial affairs of the organization as directed by the Board of Directors and shall prepare and present reports concerning the finances of the organization as required, but not less frequently than at the annual meeting of the Board of Directors.</w:t>
      </w:r>
    </w:p>
    <w:p w:rsidR="00B25295" w:rsidRDefault="00825E6A">
      <w:pPr>
        <w:spacing w:before="240" w:after="240" w:line="240" w:lineRule="auto"/>
        <w:ind w:left="450"/>
        <w:jc w:val="both"/>
      </w:pPr>
      <w:r>
        <w:rPr>
          <w:color w:val="000000"/>
          <w:sz w:val="24"/>
          <w:szCs w:val="24"/>
        </w:rPr>
        <w:t>Other -- Any other officer appointed to act for the organization shall carry on the role as prescribed by law or by the Board of Directors.</w:t>
      </w:r>
    </w:p>
    <w:p w:rsidR="00B25295" w:rsidRDefault="00825E6A">
      <w:pPr>
        <w:spacing w:before="240" w:after="240" w:line="240" w:lineRule="auto"/>
        <w:jc w:val="both"/>
      </w:pPr>
      <w:r w:rsidRPr="0032486E">
        <w:rPr>
          <w:b/>
          <w:color w:val="000000"/>
          <w:sz w:val="24"/>
          <w:szCs w:val="24"/>
        </w:rPr>
        <w:t>3. Election and Term of Office.</w:t>
      </w:r>
      <w:r>
        <w:rPr>
          <w:color w:val="000000"/>
          <w:sz w:val="24"/>
          <w:szCs w:val="24"/>
        </w:rPr>
        <w:t xml:space="preserve"> Officers shall be elected annually by the Board of Directors. Each Officer shall hold office for a fixed term of one year.</w:t>
      </w:r>
    </w:p>
    <w:p w:rsidR="00B25295" w:rsidRDefault="00825E6A">
      <w:pPr>
        <w:spacing w:before="240" w:after="240" w:line="240" w:lineRule="auto"/>
        <w:jc w:val="both"/>
      </w:pPr>
      <w:r w:rsidRPr="0032486E">
        <w:rPr>
          <w:b/>
          <w:color w:val="000000"/>
          <w:sz w:val="24"/>
          <w:szCs w:val="24"/>
        </w:rPr>
        <w:lastRenderedPageBreak/>
        <w:t xml:space="preserve">4. Vacations and Revocations. </w:t>
      </w:r>
      <w:r>
        <w:rPr>
          <w:color w:val="000000"/>
          <w:sz w:val="24"/>
          <w:szCs w:val="24"/>
        </w:rPr>
        <w:t>The Board of Directors shall have the power to remove any Officer or agent of the organization. Any vacancy that occurs for any reason may be filled by the Board of Directors.</w:t>
      </w:r>
    </w:p>
    <w:p w:rsidR="00B25295" w:rsidRDefault="00825E6A">
      <w:pPr>
        <w:spacing w:before="240" w:after="240" w:line="240" w:lineRule="auto"/>
        <w:jc w:val="both"/>
      </w:pPr>
      <w:r w:rsidRPr="0032486E">
        <w:rPr>
          <w:b/>
          <w:color w:val="000000"/>
          <w:sz w:val="24"/>
          <w:szCs w:val="24"/>
        </w:rPr>
        <w:t>5. Conflicting Interests</w:t>
      </w:r>
      <w:r>
        <w:rPr>
          <w:color w:val="000000"/>
          <w:sz w:val="24"/>
          <w:szCs w:val="24"/>
        </w:rPr>
        <w:t xml:space="preserve">. To conform </w:t>
      </w:r>
      <w:r w:rsidR="0032486E">
        <w:rPr>
          <w:color w:val="000000"/>
          <w:sz w:val="24"/>
          <w:szCs w:val="24"/>
        </w:rPr>
        <w:t>to</w:t>
      </w:r>
      <w:r>
        <w:rPr>
          <w:color w:val="000000"/>
          <w:sz w:val="24"/>
          <w:szCs w:val="24"/>
        </w:rPr>
        <w:t xml:space="preserve"> applicable corporate statute, any Officer of the </w:t>
      </w:r>
      <w:r w:rsidR="0032486E">
        <w:rPr>
          <w:color w:val="000000"/>
          <w:sz w:val="24"/>
          <w:szCs w:val="24"/>
        </w:rPr>
        <w:t>organization</w:t>
      </w:r>
      <w:r>
        <w:rPr>
          <w:color w:val="000000"/>
          <w:sz w:val="24"/>
          <w:szCs w:val="24"/>
        </w:rPr>
        <w:t xml:space="preserve"> who is not sitting on the Board of Directors shall be required to disclose conflicting interests when they become aware of such conflict that will be discussed at a Directors meeting.</w:t>
      </w:r>
    </w:p>
    <w:p w:rsidR="00B25295" w:rsidRDefault="00825E6A">
      <w:pPr>
        <w:spacing w:before="240" w:after="240" w:line="240" w:lineRule="auto"/>
        <w:jc w:val="both"/>
      </w:pPr>
      <w:r>
        <w:rPr>
          <w:b/>
          <w:bCs/>
          <w:color w:val="000000"/>
          <w:sz w:val="24"/>
          <w:szCs w:val="24"/>
        </w:rPr>
        <w:br/>
        <w:t>ARTICLE IV - CORPORATE SEAL AND EXECUTION OF INSTRUMENTS</w:t>
      </w:r>
    </w:p>
    <w:p w:rsidR="00B25295" w:rsidRDefault="00825E6A">
      <w:pPr>
        <w:spacing w:before="240" w:after="240" w:line="240" w:lineRule="auto"/>
        <w:jc w:val="both"/>
      </w:pPr>
      <w:r w:rsidRPr="0032486E">
        <w:rPr>
          <w:b/>
          <w:color w:val="000000"/>
          <w:sz w:val="24"/>
          <w:szCs w:val="24"/>
        </w:rPr>
        <w:t>1. Corporate Seal.</w:t>
      </w:r>
      <w:r>
        <w:rPr>
          <w:color w:val="000000"/>
          <w:sz w:val="24"/>
          <w:szCs w:val="24"/>
        </w:rPr>
        <w:t xml:space="preserve"> The organization must have a corporate seal which must be affixed to all </w:t>
      </w:r>
      <w:r w:rsidR="0032486E">
        <w:rPr>
          <w:color w:val="000000"/>
          <w:sz w:val="24"/>
          <w:szCs w:val="24"/>
        </w:rPr>
        <w:t xml:space="preserve">financial agreement, </w:t>
      </w:r>
      <w:r>
        <w:rPr>
          <w:color w:val="000000"/>
          <w:sz w:val="24"/>
          <w:szCs w:val="24"/>
        </w:rPr>
        <w:t>deeds and other instruments affecting or relating to real estate.</w:t>
      </w:r>
    </w:p>
    <w:p w:rsidR="00B25295" w:rsidRDefault="00825E6A">
      <w:pPr>
        <w:spacing w:before="240" w:after="240" w:line="240" w:lineRule="auto"/>
        <w:jc w:val="both"/>
      </w:pPr>
      <w:r w:rsidRPr="0032486E">
        <w:rPr>
          <w:b/>
          <w:color w:val="000000"/>
          <w:sz w:val="24"/>
          <w:szCs w:val="24"/>
        </w:rPr>
        <w:t>2. Instruments.</w:t>
      </w:r>
      <w:r>
        <w:rPr>
          <w:color w:val="000000"/>
          <w:sz w:val="24"/>
          <w:szCs w:val="24"/>
        </w:rPr>
        <w:t xml:space="preserve"> All instruments signed on behalf of the organization that are recognized and that affect an interest in real property must be signed by the President or another director or Officer. All other instruments signed by the organization</w:t>
      </w:r>
      <w:r w:rsidR="0032486E">
        <w:rPr>
          <w:color w:val="000000"/>
          <w:sz w:val="24"/>
          <w:szCs w:val="24"/>
        </w:rPr>
        <w:t xml:space="preserve"> </w:t>
      </w:r>
      <w:r>
        <w:rPr>
          <w:color w:val="000000"/>
          <w:sz w:val="24"/>
          <w:szCs w:val="24"/>
        </w:rPr>
        <w:t>may be signed by the President. Notwithstanding the foregoing provisions of this document, any written instrument may be signed by any Officer or agent specifically designated as having such responsibility by resolution of the Board of Directors.</w:t>
      </w:r>
    </w:p>
    <w:p w:rsidR="00B25295" w:rsidRDefault="00825E6A">
      <w:pPr>
        <w:spacing w:before="240" w:after="240" w:line="240" w:lineRule="auto"/>
        <w:jc w:val="both"/>
      </w:pPr>
      <w:r>
        <w:rPr>
          <w:b/>
          <w:bCs/>
          <w:color w:val="000000"/>
          <w:sz w:val="24"/>
          <w:szCs w:val="24"/>
        </w:rPr>
        <w:br/>
        <w:t>ARTICLE V - AMENDMENT OF BY-LAWS</w:t>
      </w:r>
    </w:p>
    <w:p w:rsidR="00B25295" w:rsidRDefault="00825E6A">
      <w:pPr>
        <w:spacing w:before="240" w:after="240" w:line="240" w:lineRule="auto"/>
        <w:jc w:val="both"/>
      </w:pPr>
      <w:r w:rsidRPr="0032486E">
        <w:rPr>
          <w:b/>
          <w:color w:val="000000"/>
          <w:sz w:val="24"/>
          <w:szCs w:val="24"/>
        </w:rPr>
        <w:t>1. Amendment Procedure.</w:t>
      </w:r>
      <w:r>
        <w:rPr>
          <w:color w:val="000000"/>
          <w:sz w:val="24"/>
          <w:szCs w:val="24"/>
        </w:rPr>
        <w:t xml:space="preserve"> The by-laws may be amended, changed or repealed by the Board of Directors by a majority of a quorum at any regular or special meeting. The full text of the proposed amendment shall be circulated to all members of the Board of Directors at least fourteen (14) days prior to the meeting at which the amendment is to be voted upon. The Board of Directors shall then submit the amendments to the members at their next meeting where they shall confirm or reject such amendments.</w:t>
      </w:r>
    </w:p>
    <w:p w:rsidR="00B25295" w:rsidRDefault="00825E6A">
      <w:pPr>
        <w:spacing w:before="240" w:after="240" w:line="240" w:lineRule="auto"/>
        <w:jc w:val="both"/>
      </w:pPr>
      <w:r>
        <w:rPr>
          <w:b/>
          <w:bCs/>
          <w:color w:val="000000"/>
          <w:sz w:val="24"/>
          <w:szCs w:val="24"/>
        </w:rPr>
        <w:br/>
        <w:t>ARTICLE VI - INDEMNIFICATION</w:t>
      </w:r>
    </w:p>
    <w:p w:rsidR="00B25295" w:rsidRDefault="00825E6A">
      <w:pPr>
        <w:spacing w:before="240" w:after="240" w:line="240" w:lineRule="auto"/>
        <w:jc w:val="both"/>
      </w:pPr>
      <w:r w:rsidRPr="0032486E">
        <w:rPr>
          <w:b/>
          <w:color w:val="000000"/>
          <w:sz w:val="24"/>
          <w:szCs w:val="24"/>
        </w:rPr>
        <w:t>1. Indemnification of Executives</w:t>
      </w:r>
      <w:r>
        <w:rPr>
          <w:color w:val="000000"/>
          <w:sz w:val="24"/>
          <w:szCs w:val="24"/>
        </w:rPr>
        <w:t xml:space="preserve">. The </w:t>
      </w:r>
      <w:r w:rsidR="00E746AB">
        <w:rPr>
          <w:color w:val="000000"/>
          <w:sz w:val="24"/>
          <w:szCs w:val="24"/>
        </w:rPr>
        <w:t xml:space="preserve">organization </w:t>
      </w:r>
      <w:r>
        <w:rPr>
          <w:color w:val="000000"/>
          <w:sz w:val="24"/>
          <w:szCs w:val="24"/>
        </w:rPr>
        <w:t>shall indemnify any Officer or Director who is involved in litigation as a result of his or her position as an Officer or Director, to the fullest extent permitted by law as it now exists or may be amended in the future to expand such rights, unless such litigation arose from gross negligence, fraud or criminal activity.</w:t>
      </w:r>
    </w:p>
    <w:p w:rsidR="00B25295" w:rsidRDefault="00825E6A">
      <w:pPr>
        <w:spacing w:before="240" w:after="240" w:line="240" w:lineRule="auto"/>
        <w:jc w:val="both"/>
      </w:pPr>
      <w:r>
        <w:rPr>
          <w:b/>
          <w:bCs/>
          <w:color w:val="000000"/>
          <w:sz w:val="24"/>
          <w:szCs w:val="24"/>
        </w:rPr>
        <w:br/>
        <w:t>ARTICLE VII - DISSOLUTION</w:t>
      </w:r>
    </w:p>
    <w:p w:rsidR="00B25295" w:rsidRDefault="00825E6A">
      <w:pPr>
        <w:spacing w:before="240" w:after="240" w:line="240" w:lineRule="auto"/>
        <w:jc w:val="both"/>
      </w:pPr>
      <w:r w:rsidRPr="00E746AB">
        <w:rPr>
          <w:b/>
          <w:color w:val="000000"/>
          <w:sz w:val="24"/>
          <w:szCs w:val="24"/>
        </w:rPr>
        <w:t>1. Dissolution Procedure.</w:t>
      </w:r>
      <w:r>
        <w:rPr>
          <w:color w:val="000000"/>
          <w:sz w:val="24"/>
          <w:szCs w:val="24"/>
        </w:rPr>
        <w:t xml:space="preserve"> The organization may be dissolved with the authorization of the Members meeting in a special meeting for this purpose and with the subsequent approval of a vote by an absolute majority (2/3) of the Members.</w:t>
      </w:r>
    </w:p>
    <w:p w:rsidR="00B25295" w:rsidRDefault="00825E6A">
      <w:pPr>
        <w:spacing w:before="240" w:after="240" w:line="240" w:lineRule="auto"/>
        <w:jc w:val="both"/>
      </w:pPr>
      <w:r w:rsidRPr="00E746AB">
        <w:rPr>
          <w:b/>
          <w:color w:val="000000"/>
          <w:sz w:val="24"/>
          <w:szCs w:val="24"/>
        </w:rPr>
        <w:lastRenderedPageBreak/>
        <w:t>2. Liabilities.</w:t>
      </w:r>
      <w:r>
        <w:rPr>
          <w:color w:val="000000"/>
          <w:sz w:val="24"/>
          <w:szCs w:val="24"/>
        </w:rPr>
        <w:t xml:space="preserve"> All debts and liabilities shall be paid, satisfied and discharged, or adequate provision shall be made therefor. Appropriate provision must be made for this purpose.</w:t>
      </w:r>
    </w:p>
    <w:p w:rsidR="00B25295" w:rsidRDefault="00825E6A">
      <w:pPr>
        <w:spacing w:before="240" w:after="240" w:line="240" w:lineRule="auto"/>
        <w:jc w:val="both"/>
      </w:pPr>
      <w:r w:rsidRPr="00E746AB">
        <w:rPr>
          <w:b/>
          <w:color w:val="000000"/>
          <w:sz w:val="24"/>
          <w:szCs w:val="24"/>
        </w:rPr>
        <w:t>3. Distribution of Assets.</w:t>
      </w:r>
      <w:r>
        <w:rPr>
          <w:color w:val="000000"/>
          <w:sz w:val="24"/>
          <w:szCs w:val="24"/>
        </w:rPr>
        <w:t xml:space="preserve"> Assets that are not held under conditions requiring their return, transfer or assignment to another organization or to an individual shall be distributed, transferred or assigned, in trust or otherwise, to a charitable and educational organization that is similar or analogous in nature to that organization, as determined by the Members.</w:t>
      </w:r>
    </w:p>
    <w:p w:rsidR="00B25295" w:rsidRDefault="00825E6A">
      <w:pPr>
        <w:spacing w:before="240" w:after="240" w:line="240" w:lineRule="auto"/>
        <w:jc w:val="center"/>
      </w:pPr>
      <w:r>
        <w:rPr>
          <w:b/>
          <w:bCs/>
          <w:color w:val="000000"/>
          <w:sz w:val="24"/>
          <w:szCs w:val="24"/>
        </w:rPr>
        <w:br/>
      </w:r>
      <w:r>
        <w:rPr>
          <w:b/>
          <w:bCs/>
          <w:color w:val="000000"/>
          <w:sz w:val="24"/>
          <w:szCs w:val="24"/>
        </w:rPr>
        <w:br/>
        <w:t>ENACTMENT AND CONFIRMATION</w:t>
      </w:r>
    </w:p>
    <w:p w:rsidR="00B25295" w:rsidRDefault="00825E6A">
      <w:pPr>
        <w:spacing w:before="240" w:after="240" w:line="240" w:lineRule="auto"/>
        <w:jc w:val="both"/>
      </w:pPr>
      <w:r>
        <w:rPr>
          <w:b/>
          <w:bCs/>
          <w:color w:val="000000"/>
          <w:sz w:val="24"/>
          <w:szCs w:val="24"/>
        </w:rPr>
        <w:br/>
      </w:r>
      <w:r>
        <w:rPr>
          <w:b/>
          <w:bCs/>
          <w:color w:val="000000"/>
          <w:sz w:val="24"/>
          <w:szCs w:val="24"/>
        </w:rPr>
        <w:br/>
        <w:t>ENACTED</w:t>
      </w:r>
      <w:r>
        <w:rPr>
          <w:color w:val="000000"/>
          <w:sz w:val="24"/>
          <w:szCs w:val="24"/>
        </w:rPr>
        <w:t xml:space="preserve"> by the Board of Directors effective the </w:t>
      </w:r>
      <w:r w:rsidR="004422F1">
        <w:rPr>
          <w:color w:val="000000"/>
          <w:sz w:val="24"/>
          <w:szCs w:val="24"/>
        </w:rPr>
        <w:t>22</w:t>
      </w:r>
      <w:r w:rsidR="004422F1" w:rsidRPr="004422F1">
        <w:rPr>
          <w:color w:val="000000"/>
          <w:sz w:val="24"/>
          <w:szCs w:val="24"/>
          <w:vertAlign w:val="superscript"/>
        </w:rPr>
        <w:t>nd</w:t>
      </w:r>
      <w:r w:rsidR="004422F1">
        <w:rPr>
          <w:color w:val="000000"/>
          <w:sz w:val="24"/>
          <w:szCs w:val="24"/>
        </w:rPr>
        <w:t xml:space="preserve"> </w:t>
      </w:r>
      <w:r>
        <w:rPr>
          <w:color w:val="000000"/>
          <w:sz w:val="24"/>
          <w:szCs w:val="24"/>
        </w:rPr>
        <w:t>day of</w:t>
      </w:r>
      <w:r w:rsidR="004422F1">
        <w:rPr>
          <w:color w:val="000000"/>
          <w:sz w:val="24"/>
          <w:szCs w:val="24"/>
        </w:rPr>
        <w:t xml:space="preserve"> February 2024</w:t>
      </w:r>
    </w:p>
    <w:p w:rsidR="00B25295" w:rsidRDefault="00825E6A">
      <w:pPr>
        <w:spacing w:before="240" w:after="240" w:line="240" w:lineRule="auto"/>
        <w:jc w:val="both"/>
      </w:pPr>
      <w:r>
        <w:rPr>
          <w:color w:val="000000"/>
          <w:sz w:val="24"/>
          <w:szCs w:val="24"/>
        </w:rPr>
        <w:br/>
      </w:r>
      <w:r>
        <w:rPr>
          <w:color w:val="000000"/>
          <w:sz w:val="24"/>
          <w:szCs w:val="24"/>
        </w:rPr>
        <w:br/>
        <w:t>_____________________</w:t>
      </w:r>
      <w:r>
        <w:rPr>
          <w:color w:val="000000"/>
          <w:sz w:val="24"/>
          <w:szCs w:val="24"/>
        </w:rPr>
        <w:tab/>
        <w:t> </w:t>
      </w:r>
      <w:r>
        <w:rPr>
          <w:color w:val="000000"/>
          <w:sz w:val="24"/>
          <w:szCs w:val="24"/>
        </w:rPr>
        <w:br/>
      </w:r>
      <w:r w:rsidR="004422F1" w:rsidRPr="00E746AB">
        <w:rPr>
          <w:color w:val="000000"/>
          <w:sz w:val="24"/>
          <w:szCs w:val="24"/>
        </w:rPr>
        <w:t xml:space="preserve">Liaquat </w:t>
      </w:r>
      <w:r w:rsidR="004422F1">
        <w:rPr>
          <w:color w:val="000000"/>
          <w:sz w:val="24"/>
          <w:szCs w:val="24"/>
        </w:rPr>
        <w:t xml:space="preserve">Hussain </w:t>
      </w:r>
      <w:r w:rsidR="004422F1" w:rsidRPr="00E746AB">
        <w:rPr>
          <w:color w:val="000000"/>
          <w:sz w:val="24"/>
          <w:szCs w:val="24"/>
        </w:rPr>
        <w:t>Khan</w:t>
      </w:r>
      <w:r w:rsidR="004422F1">
        <w:rPr>
          <w:color w:val="000000"/>
          <w:sz w:val="24"/>
          <w:szCs w:val="24"/>
        </w:rPr>
        <w:t xml:space="preserve"> </w:t>
      </w:r>
    </w:p>
    <w:p w:rsidR="00B25295" w:rsidRDefault="00825E6A">
      <w:pPr>
        <w:spacing w:before="240" w:after="240" w:line="240" w:lineRule="auto"/>
        <w:jc w:val="both"/>
      </w:pPr>
      <w:r>
        <w:rPr>
          <w:color w:val="000000"/>
          <w:sz w:val="24"/>
          <w:szCs w:val="24"/>
        </w:rPr>
        <w:br/>
      </w:r>
      <w:r>
        <w:rPr>
          <w:color w:val="000000"/>
          <w:sz w:val="24"/>
          <w:szCs w:val="24"/>
        </w:rPr>
        <w:br/>
      </w:r>
      <w:r>
        <w:rPr>
          <w:color w:val="000000"/>
          <w:sz w:val="24"/>
          <w:szCs w:val="24"/>
        </w:rPr>
        <w:br/>
      </w:r>
      <w:r>
        <w:rPr>
          <w:color w:val="000000"/>
          <w:sz w:val="24"/>
          <w:szCs w:val="24"/>
        </w:rPr>
        <w:br/>
        <w:t>_____________________</w:t>
      </w:r>
      <w:r>
        <w:rPr>
          <w:color w:val="000000"/>
          <w:sz w:val="24"/>
          <w:szCs w:val="24"/>
        </w:rPr>
        <w:tab/>
        <w:t> </w:t>
      </w:r>
      <w:r>
        <w:rPr>
          <w:color w:val="000000"/>
          <w:sz w:val="24"/>
          <w:szCs w:val="24"/>
        </w:rPr>
        <w:br/>
      </w:r>
      <w:r w:rsidR="004422F1">
        <w:rPr>
          <w:color w:val="000000"/>
          <w:sz w:val="24"/>
          <w:szCs w:val="24"/>
        </w:rPr>
        <w:t xml:space="preserve">Talib </w:t>
      </w:r>
      <w:r w:rsidR="004422F1">
        <w:rPr>
          <w:color w:val="000000"/>
          <w:sz w:val="24"/>
          <w:szCs w:val="24"/>
        </w:rPr>
        <w:t xml:space="preserve">Hussain </w:t>
      </w:r>
      <w:r w:rsidR="004422F1">
        <w:rPr>
          <w:color w:val="000000"/>
          <w:sz w:val="24"/>
          <w:szCs w:val="24"/>
        </w:rPr>
        <w:t>Khan</w:t>
      </w:r>
    </w:p>
    <w:p w:rsidR="00E746AB" w:rsidRDefault="00825E6A" w:rsidP="004422F1">
      <w:pPr>
        <w:spacing w:before="240" w:after="240" w:line="240" w:lineRule="auto"/>
        <w:rPr>
          <w:color w:val="000000"/>
          <w:sz w:val="24"/>
          <w:szCs w:val="24"/>
        </w:rPr>
      </w:pPr>
      <w:r>
        <w:rPr>
          <w:b/>
          <w:bCs/>
          <w:color w:val="000000"/>
          <w:sz w:val="24"/>
          <w:szCs w:val="24"/>
        </w:rPr>
        <w:br/>
      </w:r>
      <w:r>
        <w:rPr>
          <w:b/>
          <w:bCs/>
          <w:color w:val="000000"/>
          <w:sz w:val="24"/>
          <w:szCs w:val="24"/>
        </w:rPr>
        <w:br/>
        <w:t>CONFIRMED</w:t>
      </w:r>
      <w:r>
        <w:rPr>
          <w:color w:val="000000"/>
          <w:sz w:val="24"/>
          <w:szCs w:val="24"/>
        </w:rPr>
        <w:t xml:space="preserve"> by the Members effective the </w:t>
      </w:r>
      <w:r w:rsidR="004422F1">
        <w:rPr>
          <w:color w:val="000000"/>
          <w:sz w:val="24"/>
          <w:szCs w:val="24"/>
        </w:rPr>
        <w:t>22</w:t>
      </w:r>
      <w:r w:rsidR="004422F1" w:rsidRPr="004422F1">
        <w:rPr>
          <w:color w:val="000000"/>
          <w:sz w:val="24"/>
          <w:szCs w:val="24"/>
          <w:vertAlign w:val="superscript"/>
        </w:rPr>
        <w:t>nd</w:t>
      </w:r>
      <w:r w:rsidR="004422F1">
        <w:rPr>
          <w:color w:val="000000"/>
          <w:sz w:val="24"/>
          <w:szCs w:val="24"/>
        </w:rPr>
        <w:t xml:space="preserve"> day of February 2024</w:t>
      </w:r>
      <w:r w:rsidR="004422F1">
        <w:rPr>
          <w:color w:val="000000"/>
          <w:sz w:val="24"/>
          <w:szCs w:val="24"/>
        </w:rPr>
        <w:br/>
      </w:r>
      <w:r w:rsidR="004422F1">
        <w:rPr>
          <w:color w:val="000000"/>
          <w:sz w:val="24"/>
          <w:szCs w:val="24"/>
        </w:rPr>
        <w:br/>
      </w:r>
      <w:r w:rsidR="004422F1" w:rsidRPr="00B914DE">
        <w:rPr>
          <w:color w:val="000000"/>
          <w:sz w:val="24"/>
          <w:szCs w:val="24"/>
          <w:u w:val="single"/>
        </w:rPr>
        <w:t>Iqra Talib Khan</w:t>
      </w:r>
      <w:r>
        <w:rPr>
          <w:color w:val="000000"/>
          <w:sz w:val="24"/>
          <w:szCs w:val="24"/>
        </w:rPr>
        <w:t> </w:t>
      </w:r>
    </w:p>
    <w:p w:rsidR="00B25295" w:rsidRDefault="00825E6A">
      <w:pPr>
        <w:spacing w:before="240" w:after="240" w:line="240" w:lineRule="auto"/>
        <w:jc w:val="both"/>
      </w:pPr>
      <w:r>
        <w:rPr>
          <w:color w:val="000000"/>
          <w:sz w:val="24"/>
          <w:szCs w:val="24"/>
        </w:rPr>
        <w:br/>
        <w:t>________</w:t>
      </w:r>
      <w:bookmarkStart w:id="0" w:name="_GoBack"/>
      <w:bookmarkEnd w:id="0"/>
    </w:p>
    <w:p w:rsidR="00E746AB" w:rsidRPr="00B914DE" w:rsidRDefault="00825E6A">
      <w:pPr>
        <w:spacing w:before="240" w:after="240" w:line="240" w:lineRule="auto"/>
        <w:jc w:val="both"/>
        <w:rPr>
          <w:color w:val="000000"/>
          <w:sz w:val="24"/>
          <w:szCs w:val="24"/>
          <w:u w:val="single"/>
        </w:rPr>
      </w:pPr>
      <w:r>
        <w:rPr>
          <w:color w:val="000000"/>
          <w:sz w:val="24"/>
          <w:szCs w:val="24"/>
        </w:rPr>
        <w:br/>
      </w:r>
      <w:r w:rsidR="00C42B84" w:rsidRPr="00B914DE">
        <w:rPr>
          <w:color w:val="000000"/>
          <w:sz w:val="24"/>
          <w:szCs w:val="24"/>
          <w:u w:val="single"/>
        </w:rPr>
        <w:t>Laiba Khan</w:t>
      </w:r>
    </w:p>
    <w:p w:rsidR="00B25295" w:rsidRDefault="00825E6A">
      <w:pPr>
        <w:spacing w:before="240" w:after="240" w:line="240" w:lineRule="auto"/>
        <w:jc w:val="both"/>
        <w:rPr>
          <w:color w:val="000000"/>
          <w:sz w:val="24"/>
          <w:szCs w:val="24"/>
        </w:rPr>
      </w:pPr>
      <w:r>
        <w:rPr>
          <w:color w:val="000000"/>
          <w:sz w:val="24"/>
          <w:szCs w:val="24"/>
        </w:rPr>
        <w:br/>
        <w:t>________</w:t>
      </w:r>
    </w:p>
    <w:p w:rsidR="00B914DE" w:rsidRDefault="00B914DE" w:rsidP="00B914DE">
      <w:pPr>
        <w:tabs>
          <w:tab w:val="left" w:pos="2085"/>
        </w:tabs>
        <w:spacing w:before="240" w:after="240" w:line="240" w:lineRule="auto"/>
        <w:jc w:val="both"/>
        <w:rPr>
          <w:color w:val="000000"/>
          <w:sz w:val="24"/>
          <w:szCs w:val="24"/>
          <w:u w:val="single"/>
        </w:rPr>
      </w:pPr>
      <w:r w:rsidRPr="00B914DE">
        <w:rPr>
          <w:color w:val="000000"/>
          <w:sz w:val="24"/>
          <w:szCs w:val="24"/>
          <w:u w:val="single"/>
        </w:rPr>
        <w:t xml:space="preserve">Riaz Ahmed </w:t>
      </w:r>
    </w:p>
    <w:p w:rsidR="00B914DE" w:rsidRPr="00B914DE" w:rsidRDefault="00B914DE" w:rsidP="00B914DE">
      <w:pPr>
        <w:tabs>
          <w:tab w:val="left" w:pos="2085"/>
        </w:tabs>
        <w:spacing w:before="240" w:after="240" w:line="240" w:lineRule="auto"/>
        <w:jc w:val="both"/>
        <w:rPr>
          <w:color w:val="000000"/>
          <w:sz w:val="24"/>
          <w:szCs w:val="24"/>
          <w:u w:val="single"/>
        </w:rPr>
      </w:pPr>
    </w:p>
    <w:p w:rsidR="00B914DE" w:rsidRDefault="00B914DE">
      <w:pPr>
        <w:spacing w:before="240" w:after="240" w:line="240" w:lineRule="auto"/>
        <w:jc w:val="both"/>
      </w:pPr>
      <w:r>
        <w:rPr>
          <w:color w:val="000000"/>
          <w:sz w:val="24"/>
          <w:szCs w:val="24"/>
        </w:rPr>
        <w:t>________</w:t>
      </w:r>
    </w:p>
    <w:sectPr w:rsidR="00B914DE" w:rsidSect="000F6147">
      <w:footerReference w:type="default" r:id="rId8"/>
      <w:pgSz w:w="12240" w:h="15840" w:code="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D68" w:rsidRDefault="00B97D68" w:rsidP="006E0FDA">
      <w:pPr>
        <w:spacing w:after="0" w:line="240" w:lineRule="auto"/>
      </w:pPr>
      <w:r>
        <w:separator/>
      </w:r>
    </w:p>
  </w:endnote>
  <w:endnote w:type="continuationSeparator" w:id="0">
    <w:p w:rsidR="00B97D68" w:rsidRDefault="00B97D68"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6825688"/>
      <w:docPartObj>
        <w:docPartGallery w:val="Page Numbers (Bottom of Page)"/>
        <w:docPartUnique/>
      </w:docPartObj>
    </w:sdtPr>
    <w:sdtEndPr/>
    <w:sdtContent>
      <w:sdt>
        <w:sdtPr>
          <w:id w:val="854049505"/>
          <w:docPartObj>
            <w:docPartGallery w:val="Page Numbers (Top of Page)"/>
            <w:docPartUnique/>
          </w:docPartObj>
        </w:sdtPr>
        <w:sdtEndPr/>
        <w:sdtContent>
          <w:p w:rsidR="00AB222B" w:rsidRDefault="00825E6A">
            <w:pPr>
              <w:pStyle w:val="MyFooter"/>
              <w:jc w:val="right"/>
            </w:pPr>
            <w:r>
              <w:fldChar w:fldCharType="begin"/>
            </w:r>
            <w:r>
              <w:instrText xml:space="preserve">PAGE </w:instrText>
            </w:r>
            <w:r>
              <w:fldChar w:fldCharType="separate"/>
            </w:r>
            <w:r w:rsidR="00D81D5B">
              <w:rPr>
                <w:noProof/>
              </w:rPr>
              <w:t>1</w:t>
            </w:r>
            <w:r>
              <w:fldChar w:fldCharType="end"/>
            </w:r>
            <w:r>
              <w:t>/</w:t>
            </w:r>
            <w:r>
              <w:fldChar w:fldCharType="begin"/>
            </w:r>
            <w:r>
              <w:instrText xml:space="preserve">NUMPAGES  </w:instrText>
            </w:r>
            <w:r>
              <w:fldChar w:fldCharType="separate"/>
            </w:r>
            <w:r w:rsidR="00D81D5B">
              <w:rPr>
                <w:noProof/>
              </w:rPr>
              <w:t>6</w:t>
            </w:r>
            <w: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D68" w:rsidRDefault="00B97D68" w:rsidP="006E0FDA">
      <w:pPr>
        <w:spacing w:after="0" w:line="240" w:lineRule="auto"/>
      </w:pPr>
      <w:r>
        <w:separator/>
      </w:r>
    </w:p>
  </w:footnote>
  <w:footnote w:type="continuationSeparator" w:id="0">
    <w:p w:rsidR="00B97D68" w:rsidRDefault="00B97D68" w:rsidP="006E0F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0295009"/>
    <w:multiLevelType w:val="hybridMultilevel"/>
    <w:tmpl w:val="845E8586"/>
    <w:lvl w:ilvl="0" w:tplc="12726104">
      <w:start w:val="1"/>
      <w:numFmt w:val="decimal"/>
      <w:lvlText w:val="%1."/>
      <w:lvlJc w:val="left"/>
      <w:pPr>
        <w:ind w:left="720" w:hanging="360"/>
      </w:pPr>
    </w:lvl>
    <w:lvl w:ilvl="1" w:tplc="12726104" w:tentative="1">
      <w:start w:val="1"/>
      <w:numFmt w:val="lowerLetter"/>
      <w:lvlText w:val="%2."/>
      <w:lvlJc w:val="left"/>
      <w:pPr>
        <w:ind w:left="1440" w:hanging="360"/>
      </w:pPr>
    </w:lvl>
    <w:lvl w:ilvl="2" w:tplc="12726104" w:tentative="1">
      <w:start w:val="1"/>
      <w:numFmt w:val="lowerRoman"/>
      <w:lvlText w:val="%3."/>
      <w:lvlJc w:val="right"/>
      <w:pPr>
        <w:ind w:left="2160" w:hanging="180"/>
      </w:pPr>
    </w:lvl>
    <w:lvl w:ilvl="3" w:tplc="12726104" w:tentative="1">
      <w:start w:val="1"/>
      <w:numFmt w:val="decimal"/>
      <w:lvlText w:val="%4."/>
      <w:lvlJc w:val="left"/>
      <w:pPr>
        <w:ind w:left="2880" w:hanging="360"/>
      </w:pPr>
    </w:lvl>
    <w:lvl w:ilvl="4" w:tplc="12726104" w:tentative="1">
      <w:start w:val="1"/>
      <w:numFmt w:val="lowerLetter"/>
      <w:lvlText w:val="%5."/>
      <w:lvlJc w:val="left"/>
      <w:pPr>
        <w:ind w:left="3600" w:hanging="360"/>
      </w:pPr>
    </w:lvl>
    <w:lvl w:ilvl="5" w:tplc="12726104" w:tentative="1">
      <w:start w:val="1"/>
      <w:numFmt w:val="lowerRoman"/>
      <w:lvlText w:val="%6."/>
      <w:lvlJc w:val="right"/>
      <w:pPr>
        <w:ind w:left="4320" w:hanging="180"/>
      </w:pPr>
    </w:lvl>
    <w:lvl w:ilvl="6" w:tplc="12726104" w:tentative="1">
      <w:start w:val="1"/>
      <w:numFmt w:val="decimal"/>
      <w:lvlText w:val="%7."/>
      <w:lvlJc w:val="left"/>
      <w:pPr>
        <w:ind w:left="5040" w:hanging="360"/>
      </w:pPr>
    </w:lvl>
    <w:lvl w:ilvl="7" w:tplc="12726104" w:tentative="1">
      <w:start w:val="1"/>
      <w:numFmt w:val="lowerLetter"/>
      <w:lvlText w:val="%8."/>
      <w:lvlJc w:val="left"/>
      <w:pPr>
        <w:ind w:left="5760" w:hanging="360"/>
      </w:pPr>
    </w:lvl>
    <w:lvl w:ilvl="8" w:tplc="12726104" w:tentative="1">
      <w:start w:val="1"/>
      <w:numFmt w:val="lowerRoman"/>
      <w:lvlText w:val="%9."/>
      <w:lvlJc w:val="right"/>
      <w:pPr>
        <w:ind w:left="6480" w:hanging="180"/>
      </w:p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E876F08"/>
    <w:multiLevelType w:val="hybridMultilevel"/>
    <w:tmpl w:val="8F8C4F46"/>
    <w:lvl w:ilvl="0" w:tplc="919998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4E"/>
    <w:rsid w:val="00036D83"/>
    <w:rsid w:val="00055139"/>
    <w:rsid w:val="00065F9C"/>
    <w:rsid w:val="000C7F57"/>
    <w:rsid w:val="000F4B9E"/>
    <w:rsid w:val="000F6147"/>
    <w:rsid w:val="00112029"/>
    <w:rsid w:val="00135412"/>
    <w:rsid w:val="001C0579"/>
    <w:rsid w:val="00241762"/>
    <w:rsid w:val="0032486E"/>
    <w:rsid w:val="00333710"/>
    <w:rsid w:val="00361FF4"/>
    <w:rsid w:val="003B5299"/>
    <w:rsid w:val="004406AE"/>
    <w:rsid w:val="004422F1"/>
    <w:rsid w:val="00493A0C"/>
    <w:rsid w:val="004D6B48"/>
    <w:rsid w:val="004E6452"/>
    <w:rsid w:val="00531A4E"/>
    <w:rsid w:val="00535F5A"/>
    <w:rsid w:val="00555F58"/>
    <w:rsid w:val="005714F0"/>
    <w:rsid w:val="005A119E"/>
    <w:rsid w:val="0067545E"/>
    <w:rsid w:val="006E6663"/>
    <w:rsid w:val="00825E6A"/>
    <w:rsid w:val="00877C57"/>
    <w:rsid w:val="008B3AC2"/>
    <w:rsid w:val="008F680D"/>
    <w:rsid w:val="00AC197E"/>
    <w:rsid w:val="00B21D59"/>
    <w:rsid w:val="00B229A2"/>
    <w:rsid w:val="00B25295"/>
    <w:rsid w:val="00B914DE"/>
    <w:rsid w:val="00B97D68"/>
    <w:rsid w:val="00BB0B1E"/>
    <w:rsid w:val="00BD419F"/>
    <w:rsid w:val="00BF3B9A"/>
    <w:rsid w:val="00C42B84"/>
    <w:rsid w:val="00D65B62"/>
    <w:rsid w:val="00D81D5B"/>
    <w:rsid w:val="00DE6498"/>
    <w:rsid w:val="00DF064E"/>
    <w:rsid w:val="00E746AB"/>
    <w:rsid w:val="00EB77C7"/>
    <w:rsid w:val="00F877E8"/>
    <w:rsid w:val="00F91694"/>
    <w:rsid w:val="00FB45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EFA6F2-2DEB-4E6E-8509-9910AB56B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yFooter">
    <w:name w:val="MyFooter"/>
    <w:link w:val="MyFooterCar"/>
    <w:uiPriority w:val="99"/>
    <w:semiHidden/>
    <w:unhideWhenUsed/>
    <w:rsid w:val="006E0FDA"/>
    <w:rPr>
      <w:i/>
      <w:color w:val="808080"/>
      <w:sz w:val="20"/>
    </w:rPr>
  </w:style>
  <w:style w:type="character" w:customStyle="1" w:styleId="MyFooterCar">
    <w:name w:val="MyFooterCar"/>
    <w:link w:val="MyFooter"/>
    <w:uiPriority w:val="99"/>
    <w:semiHidden/>
    <w:unhideWhenUsed/>
    <w:rsid w:val="006E0FDA"/>
    <w:rPr>
      <w:i/>
      <w:color w:val="808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Helvetic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Helvetic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C999B-A98F-4913-8320-D454CAA5B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1974</Words>
  <Characters>11258</Characters>
  <Application>Microsoft Office Word</Application>
  <DocSecurity>0</DocSecurity>
  <Lines>93</Lines>
  <Paragraphs>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Microsoft account</cp:lastModifiedBy>
  <cp:revision>2</cp:revision>
  <dcterms:created xsi:type="dcterms:W3CDTF">2024-02-22T23:47:00Z</dcterms:created>
  <dcterms:modified xsi:type="dcterms:W3CDTF">2024-02-22T23:47:00Z</dcterms:modified>
</cp:coreProperties>
</file>